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DF" w:rsidRDefault="007A3A9D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Southeast Seattle Education Coalition</w:t>
      </w:r>
      <w:r w:rsidR="00571890" w:rsidRPr="00977B40">
        <w:rPr>
          <w:rFonts w:ascii="Garamond" w:hAnsi="Garamond"/>
          <w:b/>
        </w:rPr>
        <w:t xml:space="preserve"> General Meeting</w:t>
      </w:r>
    </w:p>
    <w:p w:rsidR="00171D0D" w:rsidRDefault="005F0937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October 20</w:t>
      </w:r>
      <w:r w:rsidR="00732D0D">
        <w:rPr>
          <w:rFonts w:ascii="Garamond" w:hAnsi="Garamond"/>
          <w:b/>
        </w:rPr>
        <w:t>, 2016 – 12.00-2.00 p.m.</w:t>
      </w:r>
    </w:p>
    <w:p w:rsidR="00171D0D" w:rsidRPr="00977B40" w:rsidRDefault="00171D0D" w:rsidP="00166C72">
      <w:pPr>
        <w:pStyle w:val="NoSpacing"/>
        <w:jc w:val="center"/>
        <w:rPr>
          <w:rFonts w:ascii="Garamond" w:hAnsi="Garamond"/>
          <w:b/>
        </w:rPr>
      </w:pPr>
    </w:p>
    <w:p w:rsidR="00185607" w:rsidRPr="00977B40" w:rsidRDefault="00185607" w:rsidP="00167151">
      <w:pPr>
        <w:jc w:val="center"/>
        <w:rPr>
          <w:rFonts w:ascii="Garamond" w:hAnsi="Garamond"/>
          <w:b/>
          <w:u w:val="single"/>
        </w:rPr>
      </w:pPr>
      <w:r w:rsidRPr="00977B40">
        <w:rPr>
          <w:rFonts w:ascii="Garamond" w:hAnsi="Garamond"/>
          <w:b/>
          <w:u w:val="single"/>
        </w:rPr>
        <w:t>AGENDA</w:t>
      </w:r>
    </w:p>
    <w:p w:rsidR="00225A21" w:rsidRDefault="00185607" w:rsidP="00225A2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77B40">
        <w:rPr>
          <w:rFonts w:ascii="Garamond" w:hAnsi="Garamond"/>
        </w:rPr>
        <w:t xml:space="preserve">Welcome and </w:t>
      </w:r>
      <w:r w:rsidR="00225A21">
        <w:rPr>
          <w:rFonts w:ascii="Garamond" w:hAnsi="Garamond"/>
        </w:rPr>
        <w:t>Relationship Building</w:t>
      </w:r>
      <w:r w:rsidR="009F07C6">
        <w:rPr>
          <w:rFonts w:ascii="Garamond" w:hAnsi="Garamond"/>
        </w:rPr>
        <w:br/>
      </w:r>
      <w:bookmarkStart w:id="0" w:name="_GoBack"/>
      <w:bookmarkEnd w:id="0"/>
    </w:p>
    <w:p w:rsidR="003E141B" w:rsidRDefault="00040801" w:rsidP="0022597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Brief Presentation from </w:t>
      </w:r>
      <w:r w:rsidR="00952701">
        <w:rPr>
          <w:rFonts w:ascii="Garamond" w:hAnsi="Garamond"/>
        </w:rPr>
        <w:t>Robert Chinn Foundation</w:t>
      </w:r>
      <w:r w:rsidR="003E141B">
        <w:rPr>
          <w:rFonts w:ascii="Garamond" w:hAnsi="Garamond"/>
        </w:rPr>
        <w:br/>
      </w:r>
    </w:p>
    <w:p w:rsidR="00155062" w:rsidRPr="00225975" w:rsidRDefault="003E141B" w:rsidP="0022597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Congressman Adam Smith</w:t>
      </w:r>
      <w:r w:rsidR="00952701">
        <w:rPr>
          <w:rFonts w:ascii="Garamond" w:hAnsi="Garamond"/>
        </w:rPr>
        <w:br/>
      </w:r>
    </w:p>
    <w:p w:rsidR="00506853" w:rsidRPr="00506853" w:rsidRDefault="00506853" w:rsidP="00506853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506853">
        <w:rPr>
          <w:rFonts w:ascii="Garamond" w:hAnsi="Garamond"/>
        </w:rPr>
        <w:t>Topic</w:t>
      </w:r>
      <w:r w:rsidR="00155062" w:rsidRPr="00506853">
        <w:rPr>
          <w:rFonts w:ascii="Garamond" w:hAnsi="Garamond"/>
        </w:rPr>
        <w:t xml:space="preserve">: </w:t>
      </w:r>
      <w:r w:rsidRPr="00506853">
        <w:rPr>
          <w:rStyle w:val="Strong"/>
          <w:rFonts w:ascii="Garamond" w:hAnsi="Garamond" w:cs="Helvetica"/>
          <w:color w:val="202020"/>
          <w:shd w:val="clear" w:color="auto" w:fill="FFFFFF"/>
        </w:rPr>
        <w:t>Introduction to Every Student Succeeds Act: A Civil Rights Education Bill</w:t>
      </w:r>
      <w:r w:rsidR="001A2DC0" w:rsidRPr="00506853">
        <w:rPr>
          <w:rFonts w:ascii="Garamond" w:hAnsi="Garamond"/>
        </w:rPr>
        <w:br/>
      </w:r>
      <w:r w:rsidRPr="00506853">
        <w:rPr>
          <w:rFonts w:ascii="Garamond" w:hAnsi="Garamond"/>
        </w:rPr>
        <w:t>Speaker:</w:t>
      </w:r>
      <w:r w:rsidRPr="00506853">
        <w:rPr>
          <w:rFonts w:ascii="Garamond" w:eastAsia="Times New Roman" w:hAnsi="Garamond" w:cs="Helvetica"/>
          <w:b/>
          <w:bCs/>
          <w:color w:val="202020"/>
        </w:rPr>
        <w:t xml:space="preserve"> Annabel Quintero, Parent Advocate, </w:t>
      </w:r>
      <w:proofErr w:type="spellStart"/>
      <w:r w:rsidRPr="00506853">
        <w:rPr>
          <w:rFonts w:ascii="Garamond" w:eastAsia="Times New Roman" w:hAnsi="Garamond" w:cs="Helvetica"/>
          <w:b/>
          <w:bCs/>
          <w:color w:val="202020"/>
        </w:rPr>
        <w:t>OneAmerica</w:t>
      </w:r>
      <w:proofErr w:type="spellEnd"/>
      <w:r w:rsidRPr="00506853">
        <w:rPr>
          <w:rFonts w:ascii="Garamond" w:eastAsia="Times New Roman" w:hAnsi="Garamond" w:cs="Helvetica"/>
          <w:b/>
          <w:bCs/>
          <w:color w:val="202020"/>
        </w:rPr>
        <w:t xml:space="preserve"> Intern, Master's Candidate at UW</w:t>
      </w:r>
    </w:p>
    <w:p w:rsidR="00506853" w:rsidRPr="00506853" w:rsidRDefault="00506853" w:rsidP="00506853">
      <w:pPr>
        <w:pStyle w:val="ListParagraph"/>
        <w:rPr>
          <w:rFonts w:ascii="Garamond" w:eastAsia="Times New Roman" w:hAnsi="Garamond" w:cs="Helvetica"/>
          <w:color w:val="202020"/>
        </w:rPr>
      </w:pPr>
    </w:p>
    <w:p w:rsidR="00225975" w:rsidRPr="003E141B" w:rsidRDefault="00506853" w:rsidP="003E141B">
      <w:pPr>
        <w:pStyle w:val="ListParagraph"/>
        <w:rPr>
          <w:rFonts w:ascii="Garamond" w:eastAsia="Times New Roman" w:hAnsi="Garamond" w:cs="Helvetica"/>
          <w:color w:val="202020"/>
        </w:rPr>
      </w:pPr>
      <w:proofErr w:type="gramStart"/>
      <w:r w:rsidRPr="00506853">
        <w:rPr>
          <w:rFonts w:ascii="Garamond" w:eastAsia="Times New Roman" w:hAnsi="Garamond" w:cs="Helvetica"/>
          <w:color w:val="202020"/>
        </w:rPr>
        <w:t>An overview of the re-authorization of Elementary and Secondary Education Act, to the new legal framework of Every Student Succeeds Act (ESSA).</w:t>
      </w:r>
      <w:proofErr w:type="gramEnd"/>
      <w:r w:rsidRPr="00506853">
        <w:rPr>
          <w:rFonts w:ascii="Garamond" w:eastAsia="Times New Roman" w:hAnsi="Garamond" w:cs="Helvetica"/>
          <w:color w:val="202020"/>
        </w:rPr>
        <w:t xml:space="preserve">  Learn where community concerns can be integrated into the WA State ESSA </w:t>
      </w:r>
      <w:proofErr w:type="gramStart"/>
      <w:r w:rsidRPr="00506853">
        <w:rPr>
          <w:rFonts w:ascii="Garamond" w:eastAsia="Times New Roman" w:hAnsi="Garamond" w:cs="Helvetica"/>
          <w:color w:val="202020"/>
        </w:rPr>
        <w:t>plan,</w:t>
      </w:r>
      <w:proofErr w:type="gramEnd"/>
      <w:r w:rsidRPr="00506853">
        <w:rPr>
          <w:rFonts w:ascii="Garamond" w:eastAsia="Times New Roman" w:hAnsi="Garamond" w:cs="Helvetica"/>
          <w:color w:val="202020"/>
        </w:rPr>
        <w:t xml:space="preserve"> please come to learn how community voice can impact policy. </w:t>
      </w:r>
      <w:r w:rsidR="00225975" w:rsidRPr="003E141B">
        <w:rPr>
          <w:rFonts w:ascii="Garamond" w:hAnsi="Garamond" w:cs="Arial"/>
          <w:bCs/>
        </w:rPr>
        <w:br/>
      </w:r>
    </w:p>
    <w:p w:rsidR="00256326" w:rsidRPr="00E3166C" w:rsidRDefault="004C3F9E" w:rsidP="00E3166C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977B40">
        <w:rPr>
          <w:rFonts w:ascii="Garamond" w:hAnsi="Garamond" w:cs="Arial"/>
          <w:bCs/>
        </w:rPr>
        <w:t>Coalition Updates</w:t>
      </w:r>
    </w:p>
    <w:p w:rsidR="00A10F97" w:rsidRDefault="00A10F97" w:rsidP="00A10F97">
      <w:pPr>
        <w:pStyle w:val="ListParagraph"/>
        <w:numPr>
          <w:ilvl w:val="0"/>
          <w:numId w:val="22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UW I-LABS (Institute of Learning and Brain Sciences) is seeking 3-5 partners in SE Seattle. </w:t>
      </w:r>
      <w:r>
        <w:rPr>
          <w:rFonts w:ascii="Garamond" w:hAnsi="Garamond" w:cs="Arial"/>
        </w:rPr>
        <w:br/>
        <w:t>See information sheet for details.</w:t>
      </w:r>
      <w:r w:rsidR="002C5C66">
        <w:rPr>
          <w:rFonts w:ascii="Garamond" w:hAnsi="Garamond" w:cs="Arial"/>
        </w:rPr>
        <w:t xml:space="preserve"> Contact </w:t>
      </w:r>
      <w:hyperlink r:id="rId9" w:history="1">
        <w:r w:rsidR="002C5C66" w:rsidRPr="007A583F">
          <w:rPr>
            <w:rStyle w:val="Hyperlink"/>
            <w:rFonts w:ascii="Garamond" w:hAnsi="Garamond" w:cs="Arial"/>
          </w:rPr>
          <w:t>erin@allfivesinfive.org</w:t>
        </w:r>
      </w:hyperlink>
      <w:r w:rsidR="002C5C66">
        <w:rPr>
          <w:rFonts w:ascii="Garamond" w:hAnsi="Garamond" w:cs="Arial"/>
        </w:rPr>
        <w:t xml:space="preserve"> if interested.</w:t>
      </w:r>
    </w:p>
    <w:p w:rsidR="00A10F97" w:rsidRPr="00A10F97" w:rsidRDefault="00C315E2" w:rsidP="00A10F97">
      <w:pPr>
        <w:pStyle w:val="ListParagraph"/>
        <w:numPr>
          <w:ilvl w:val="0"/>
          <w:numId w:val="22"/>
        </w:numPr>
        <w:rPr>
          <w:rFonts w:ascii="Garamond" w:hAnsi="Garamond" w:cs="Arial"/>
        </w:rPr>
      </w:pPr>
      <w:proofErr w:type="spellStart"/>
      <w:r>
        <w:rPr>
          <w:rFonts w:ascii="Garamond" w:hAnsi="Garamond" w:cs="Arial"/>
        </w:rPr>
        <w:t>Grantwriters</w:t>
      </w:r>
      <w:proofErr w:type="spellEnd"/>
      <w:r>
        <w:rPr>
          <w:rFonts w:ascii="Garamond" w:hAnsi="Garamond" w:cs="Arial"/>
        </w:rPr>
        <w:t xml:space="preserve"> Without Bo</w:t>
      </w:r>
      <w:r w:rsidR="00EF6F57">
        <w:rPr>
          <w:rFonts w:ascii="Garamond" w:hAnsi="Garamond" w:cs="Arial"/>
        </w:rPr>
        <w:t>rders</w:t>
      </w:r>
      <w:r w:rsidR="004D2051">
        <w:rPr>
          <w:rFonts w:ascii="Garamond" w:hAnsi="Garamond" w:cs="Arial"/>
        </w:rPr>
        <w:t>,</w:t>
      </w:r>
      <w:r w:rsidR="00EF6F57">
        <w:rPr>
          <w:rFonts w:ascii="Garamond" w:hAnsi="Garamond" w:cs="Arial"/>
        </w:rPr>
        <w:t xml:space="preserve"> contact Nate to learn more </w:t>
      </w:r>
      <w:hyperlink r:id="rId10" w:history="1">
        <w:r w:rsidR="00EF6F57" w:rsidRPr="00323D70">
          <w:rPr>
            <w:rStyle w:val="Hyperlink"/>
            <w:rFonts w:ascii="Garamond" w:hAnsi="Garamond" w:cs="Arial"/>
          </w:rPr>
          <w:t>Nathan@allfivesinfive.org</w:t>
        </w:r>
      </w:hyperlink>
    </w:p>
    <w:p w:rsidR="005C5B43" w:rsidRDefault="005C5B43" w:rsidP="005C5B43">
      <w:pPr>
        <w:pStyle w:val="ListParagraph"/>
        <w:ind w:left="1440"/>
        <w:rPr>
          <w:rFonts w:ascii="Garamond" w:hAnsi="Garamond" w:cs="Arial"/>
        </w:rPr>
      </w:pPr>
    </w:p>
    <w:p w:rsidR="004C3F9E" w:rsidRDefault="00617494" w:rsidP="004C3F9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Brief Partner </w:t>
      </w:r>
      <w:r w:rsidR="004C3F9E" w:rsidRPr="00977B40">
        <w:rPr>
          <w:rFonts w:ascii="Garamond" w:hAnsi="Garamond" w:cs="Arial"/>
        </w:rPr>
        <w:t xml:space="preserve">Updates and Announcements </w:t>
      </w:r>
    </w:p>
    <w:p w:rsidR="004C3F9E" w:rsidRDefault="004C3F9E" w:rsidP="004C3F9E">
      <w:pPr>
        <w:pStyle w:val="ListParagraph"/>
        <w:rPr>
          <w:rFonts w:ascii="Garamond" w:hAnsi="Garamond" w:cs="Arial"/>
        </w:rPr>
      </w:pPr>
    </w:p>
    <w:p w:rsidR="00D90791" w:rsidRPr="00982B5E" w:rsidRDefault="00D90791" w:rsidP="00982B5E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 w:cs="Arial"/>
        </w:rPr>
        <w:t>Exit Cards</w:t>
      </w:r>
    </w:p>
    <w:p w:rsidR="0035558B" w:rsidRPr="00977B40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977B40">
        <w:rPr>
          <w:rFonts w:ascii="Garamond" w:hAnsi="Garamond"/>
        </w:rPr>
        <w:t>SESEC Upcoming Monthly Meetings, third Thursday, 12.00-2.00</w:t>
      </w:r>
      <w:r w:rsidR="002441AF" w:rsidRPr="00977B40">
        <w:rPr>
          <w:rFonts w:ascii="Garamond" w:hAnsi="Garamond"/>
        </w:rPr>
        <w:t xml:space="preserve"> p.m.</w:t>
      </w:r>
      <w:r w:rsidRPr="00977B40">
        <w:rPr>
          <w:rFonts w:ascii="Garamond" w:hAnsi="Garamond"/>
        </w:rPr>
        <w:t xml:space="preserve"> at the </w:t>
      </w:r>
      <w:r w:rsidR="00977B40" w:rsidRPr="00977B40">
        <w:rPr>
          <w:rFonts w:ascii="Garamond" w:hAnsi="Garamond"/>
        </w:rPr>
        <w:t>Rainier Avenue Church</w:t>
      </w:r>
      <w:r w:rsidR="00A31255">
        <w:rPr>
          <w:rFonts w:ascii="Garamond" w:hAnsi="Garamond"/>
        </w:rPr>
        <w:t xml:space="preserve"> (</w:t>
      </w:r>
      <w:r w:rsidR="00A31255" w:rsidRPr="00A31255">
        <w:rPr>
          <w:rFonts w:ascii="Garamond" w:hAnsi="Garamond"/>
        </w:rPr>
        <w:t>5900 Rainier Ave S, Seattle, WA 98118</w:t>
      </w:r>
      <w:r w:rsidR="00A31255">
        <w:rPr>
          <w:rFonts w:ascii="Garamond" w:hAnsi="Garamond"/>
        </w:rPr>
        <w:t>)</w:t>
      </w:r>
    </w:p>
    <w:p w:rsidR="0035558B" w:rsidRPr="00977B40" w:rsidRDefault="0035558B" w:rsidP="0035558B">
      <w:pPr>
        <w:pStyle w:val="NoSpacing"/>
        <w:numPr>
          <w:ilvl w:val="1"/>
          <w:numId w:val="3"/>
        </w:numPr>
        <w:rPr>
          <w:rFonts w:ascii="Garamond" w:hAnsi="Garamond"/>
        </w:rPr>
        <w:sectPr w:rsidR="0035558B" w:rsidRPr="00977B40" w:rsidSect="00DE3881">
          <w:footerReference w:type="default" r:id="rId11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D62224" w:rsidRDefault="00D62224" w:rsidP="00796AB1">
      <w:pPr>
        <w:pStyle w:val="NoSpacing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17 November 2016</w:t>
      </w:r>
    </w:p>
    <w:p w:rsidR="00DA67A8" w:rsidRDefault="00D62224" w:rsidP="00DA67A8">
      <w:pPr>
        <w:pStyle w:val="NoSpacing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15 December 2016</w:t>
      </w:r>
    </w:p>
    <w:p w:rsidR="00D62224" w:rsidRDefault="004768F8" w:rsidP="00DA67A8">
      <w:pPr>
        <w:pStyle w:val="NoSpacing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19 January 2017</w:t>
      </w:r>
    </w:p>
    <w:p w:rsidR="00D96925" w:rsidRPr="00DA67A8" w:rsidRDefault="006E7EE0" w:rsidP="00DA67A8">
      <w:pPr>
        <w:pStyle w:val="NoSpacing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16 February 2017</w:t>
      </w:r>
    </w:p>
    <w:p w:rsidR="00D96925" w:rsidRPr="00D62224" w:rsidRDefault="00D96925" w:rsidP="00DA67A8">
      <w:pPr>
        <w:pStyle w:val="NoSpacing"/>
        <w:rPr>
          <w:rFonts w:ascii="Garamond" w:hAnsi="Garamond"/>
        </w:rPr>
        <w:sectPr w:rsidR="00D96925" w:rsidRPr="00D62224" w:rsidSect="003555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A6725" w:rsidRDefault="006A6725" w:rsidP="00977B40">
      <w:pPr>
        <w:pStyle w:val="NoSpacing"/>
        <w:rPr>
          <w:rFonts w:ascii="Garamond" w:hAnsi="Garamond"/>
        </w:rPr>
      </w:pPr>
    </w:p>
    <w:p w:rsidR="00732D0D" w:rsidRDefault="0035558B" w:rsidP="00977B40">
      <w:pPr>
        <w:pStyle w:val="NoSpacing"/>
        <w:rPr>
          <w:rFonts w:ascii="Garamond" w:hAnsi="Garamond"/>
        </w:rPr>
      </w:pPr>
      <w:r w:rsidRPr="00977B40">
        <w:rPr>
          <w:rFonts w:ascii="Garamond" w:hAnsi="Garamond"/>
        </w:rPr>
        <w:t>Check</w:t>
      </w:r>
      <w:r w:rsidR="00E2267A">
        <w:rPr>
          <w:rFonts w:ascii="Garamond" w:hAnsi="Garamond"/>
        </w:rPr>
        <w:t xml:space="preserve"> </w:t>
      </w:r>
      <w:r w:rsidRPr="00977B40">
        <w:rPr>
          <w:rFonts w:ascii="Garamond" w:hAnsi="Garamond"/>
        </w:rPr>
        <w:t xml:space="preserve">SESEC’s Facebook feed for the most up to date information: </w:t>
      </w:r>
      <w:hyperlink r:id="rId12" w:history="1">
        <w:r w:rsidRPr="00977B40">
          <w:rPr>
            <w:rStyle w:val="Hyperlink"/>
            <w:rFonts w:ascii="Garamond" w:hAnsi="Garamond"/>
          </w:rPr>
          <w:t>https://www.facebook.com/sesecwa</w:t>
        </w:r>
      </w:hyperlink>
      <w:r w:rsidRPr="00977B40">
        <w:rPr>
          <w:rFonts w:ascii="Garamond" w:hAnsi="Garamond"/>
        </w:rPr>
        <w:t>.</w:t>
      </w:r>
      <w:r w:rsidR="00977B40" w:rsidRPr="00977B40">
        <w:rPr>
          <w:rFonts w:ascii="Garamond" w:hAnsi="Garamond"/>
        </w:rPr>
        <w:t xml:space="preserve"> SESEC Facebook Group: Search F</w:t>
      </w:r>
      <w:r w:rsidR="00B44337">
        <w:rPr>
          <w:rFonts w:ascii="Garamond" w:hAnsi="Garamond"/>
        </w:rPr>
        <w:t>acebook</w:t>
      </w:r>
      <w:r w:rsidR="00977B40" w:rsidRPr="00977B40">
        <w:rPr>
          <w:rFonts w:ascii="Garamond" w:hAnsi="Garamond"/>
        </w:rPr>
        <w:t xml:space="preserve"> for Southeast Seattle Education Coalition</w:t>
      </w:r>
      <w:r w:rsidR="00B44337">
        <w:rPr>
          <w:rFonts w:ascii="Garamond" w:hAnsi="Garamond"/>
        </w:rPr>
        <w:t xml:space="preserve">. </w:t>
      </w:r>
    </w:p>
    <w:p w:rsidR="00B2532D" w:rsidRPr="00861800" w:rsidRDefault="00B2532D" w:rsidP="00861800">
      <w:pPr>
        <w:rPr>
          <w:rFonts w:ascii="Garamond" w:hAnsi="Garamond"/>
        </w:rPr>
      </w:pPr>
    </w:p>
    <w:sectPr w:rsidR="00B2532D" w:rsidRPr="00861800" w:rsidSect="003555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5A" w:rsidRDefault="0012685A" w:rsidP="002441AF">
      <w:pPr>
        <w:spacing w:after="0" w:line="240" w:lineRule="auto"/>
      </w:pPr>
      <w:r>
        <w:separator/>
      </w:r>
    </w:p>
  </w:endnote>
  <w:endnote w:type="continuationSeparator" w:id="0">
    <w:p w:rsidR="0012685A" w:rsidRDefault="0012685A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C" w:rsidRPr="002441AF" w:rsidRDefault="00BD7EBC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 w:rsidR="006249EE"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:rsidR="00BD7EBC" w:rsidRDefault="00BD7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5A" w:rsidRDefault="0012685A" w:rsidP="002441AF">
      <w:pPr>
        <w:spacing w:after="0" w:line="240" w:lineRule="auto"/>
      </w:pPr>
      <w:r>
        <w:separator/>
      </w:r>
    </w:p>
  </w:footnote>
  <w:footnote w:type="continuationSeparator" w:id="0">
    <w:p w:rsidR="0012685A" w:rsidRDefault="0012685A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6C6F7" wp14:editId="5C2BB6BD">
          <wp:simplePos x="0" y="0"/>
          <wp:positionH relativeFrom="column">
            <wp:posOffset>2124710</wp:posOffset>
          </wp:positionH>
          <wp:positionV relativeFrom="paragraph">
            <wp:posOffset>18415</wp:posOffset>
          </wp:positionV>
          <wp:extent cx="1697990" cy="69151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8"/>
  </w:num>
  <w:num w:numId="16">
    <w:abstractNumId w:val="14"/>
  </w:num>
  <w:num w:numId="17">
    <w:abstractNumId w:val="7"/>
  </w:num>
  <w:num w:numId="18">
    <w:abstractNumId w:val="5"/>
  </w:num>
  <w:num w:numId="19">
    <w:abstractNumId w:val="16"/>
  </w:num>
  <w:num w:numId="20">
    <w:abstractNumId w:val="2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07"/>
    <w:rsid w:val="000009AF"/>
    <w:rsid w:val="00006920"/>
    <w:rsid w:val="00006D5C"/>
    <w:rsid w:val="00010938"/>
    <w:rsid w:val="0001135A"/>
    <w:rsid w:val="00015604"/>
    <w:rsid w:val="00017B36"/>
    <w:rsid w:val="00023501"/>
    <w:rsid w:val="000239C2"/>
    <w:rsid w:val="00027A09"/>
    <w:rsid w:val="00031E09"/>
    <w:rsid w:val="00040801"/>
    <w:rsid w:val="00041B4C"/>
    <w:rsid w:val="0004487F"/>
    <w:rsid w:val="00047339"/>
    <w:rsid w:val="0005393C"/>
    <w:rsid w:val="00057FC2"/>
    <w:rsid w:val="00061C33"/>
    <w:rsid w:val="00062F8E"/>
    <w:rsid w:val="00064D23"/>
    <w:rsid w:val="000716E2"/>
    <w:rsid w:val="00071A8F"/>
    <w:rsid w:val="00072572"/>
    <w:rsid w:val="00074C5E"/>
    <w:rsid w:val="0007763B"/>
    <w:rsid w:val="00080C77"/>
    <w:rsid w:val="0009531F"/>
    <w:rsid w:val="000A06AE"/>
    <w:rsid w:val="000A651A"/>
    <w:rsid w:val="000B21B7"/>
    <w:rsid w:val="000B2668"/>
    <w:rsid w:val="000B635B"/>
    <w:rsid w:val="000C0AB1"/>
    <w:rsid w:val="000C4DCB"/>
    <w:rsid w:val="000C6D12"/>
    <w:rsid w:val="000D3C7E"/>
    <w:rsid w:val="000D3E3D"/>
    <w:rsid w:val="000D4570"/>
    <w:rsid w:val="000D62F9"/>
    <w:rsid w:val="000E7169"/>
    <w:rsid w:val="000F2A85"/>
    <w:rsid w:val="000F5133"/>
    <w:rsid w:val="001030FE"/>
    <w:rsid w:val="0010682E"/>
    <w:rsid w:val="0011059A"/>
    <w:rsid w:val="00116A5F"/>
    <w:rsid w:val="0012175F"/>
    <w:rsid w:val="0012205E"/>
    <w:rsid w:val="00124590"/>
    <w:rsid w:val="00125562"/>
    <w:rsid w:val="0012685A"/>
    <w:rsid w:val="00130A5A"/>
    <w:rsid w:val="0014094B"/>
    <w:rsid w:val="0014143E"/>
    <w:rsid w:val="00147C52"/>
    <w:rsid w:val="0015117D"/>
    <w:rsid w:val="00151F63"/>
    <w:rsid w:val="001544E9"/>
    <w:rsid w:val="00155062"/>
    <w:rsid w:val="00155F19"/>
    <w:rsid w:val="001608C6"/>
    <w:rsid w:val="00160ECB"/>
    <w:rsid w:val="00161460"/>
    <w:rsid w:val="00163533"/>
    <w:rsid w:val="001637A5"/>
    <w:rsid w:val="00165322"/>
    <w:rsid w:val="00166C72"/>
    <w:rsid w:val="00167151"/>
    <w:rsid w:val="001713B6"/>
    <w:rsid w:val="00171D0D"/>
    <w:rsid w:val="00172455"/>
    <w:rsid w:val="001848FA"/>
    <w:rsid w:val="00185607"/>
    <w:rsid w:val="001A2DC0"/>
    <w:rsid w:val="001A76A7"/>
    <w:rsid w:val="001B0B61"/>
    <w:rsid w:val="001B47E9"/>
    <w:rsid w:val="001B4BB0"/>
    <w:rsid w:val="001B5A29"/>
    <w:rsid w:val="001C2F82"/>
    <w:rsid w:val="001C4A34"/>
    <w:rsid w:val="001D05D2"/>
    <w:rsid w:val="001D1F9A"/>
    <w:rsid w:val="001D6D77"/>
    <w:rsid w:val="001E0EBD"/>
    <w:rsid w:val="001E501B"/>
    <w:rsid w:val="001F201B"/>
    <w:rsid w:val="001F2147"/>
    <w:rsid w:val="001F38F1"/>
    <w:rsid w:val="001F57B3"/>
    <w:rsid w:val="001F63E4"/>
    <w:rsid w:val="001F7EC3"/>
    <w:rsid w:val="00203723"/>
    <w:rsid w:val="00206DA3"/>
    <w:rsid w:val="00207FE1"/>
    <w:rsid w:val="00212863"/>
    <w:rsid w:val="00216F7A"/>
    <w:rsid w:val="00217426"/>
    <w:rsid w:val="002242E5"/>
    <w:rsid w:val="00225975"/>
    <w:rsid w:val="00225A21"/>
    <w:rsid w:val="00226429"/>
    <w:rsid w:val="00231E6D"/>
    <w:rsid w:val="0023231F"/>
    <w:rsid w:val="00233909"/>
    <w:rsid w:val="002441AF"/>
    <w:rsid w:val="00247AD9"/>
    <w:rsid w:val="00252845"/>
    <w:rsid w:val="00252E69"/>
    <w:rsid w:val="00254E90"/>
    <w:rsid w:val="00256326"/>
    <w:rsid w:val="0026085D"/>
    <w:rsid w:val="002655F5"/>
    <w:rsid w:val="0026650D"/>
    <w:rsid w:val="00271A3B"/>
    <w:rsid w:val="00271C2B"/>
    <w:rsid w:val="00272496"/>
    <w:rsid w:val="00273C48"/>
    <w:rsid w:val="00281240"/>
    <w:rsid w:val="00282310"/>
    <w:rsid w:val="00286D17"/>
    <w:rsid w:val="00286F5F"/>
    <w:rsid w:val="00287261"/>
    <w:rsid w:val="002964E4"/>
    <w:rsid w:val="002A0D9A"/>
    <w:rsid w:val="002A532F"/>
    <w:rsid w:val="002A6855"/>
    <w:rsid w:val="002A7978"/>
    <w:rsid w:val="002B1BBE"/>
    <w:rsid w:val="002B55AB"/>
    <w:rsid w:val="002B696D"/>
    <w:rsid w:val="002C1CC6"/>
    <w:rsid w:val="002C5C66"/>
    <w:rsid w:val="002D118E"/>
    <w:rsid w:val="002D330A"/>
    <w:rsid w:val="002D386A"/>
    <w:rsid w:val="002E0E2A"/>
    <w:rsid w:val="002E3CCF"/>
    <w:rsid w:val="002F0D1A"/>
    <w:rsid w:val="002F2B8F"/>
    <w:rsid w:val="002F359B"/>
    <w:rsid w:val="002F38CC"/>
    <w:rsid w:val="00301BF6"/>
    <w:rsid w:val="0031526D"/>
    <w:rsid w:val="0032265B"/>
    <w:rsid w:val="003269AD"/>
    <w:rsid w:val="003311AB"/>
    <w:rsid w:val="00341DD4"/>
    <w:rsid w:val="0034203C"/>
    <w:rsid w:val="003459B3"/>
    <w:rsid w:val="00350EC1"/>
    <w:rsid w:val="00351062"/>
    <w:rsid w:val="00352A42"/>
    <w:rsid w:val="00353A26"/>
    <w:rsid w:val="0035558B"/>
    <w:rsid w:val="003568B9"/>
    <w:rsid w:val="00357BFD"/>
    <w:rsid w:val="00357EA7"/>
    <w:rsid w:val="00366778"/>
    <w:rsid w:val="00373E7F"/>
    <w:rsid w:val="00374988"/>
    <w:rsid w:val="00374BAE"/>
    <w:rsid w:val="00377806"/>
    <w:rsid w:val="00380300"/>
    <w:rsid w:val="00386AF2"/>
    <w:rsid w:val="00393B3B"/>
    <w:rsid w:val="00393E5B"/>
    <w:rsid w:val="003952E4"/>
    <w:rsid w:val="003A2EF4"/>
    <w:rsid w:val="003A3A8D"/>
    <w:rsid w:val="003A5F64"/>
    <w:rsid w:val="003A7B8D"/>
    <w:rsid w:val="003C0014"/>
    <w:rsid w:val="003C1AF0"/>
    <w:rsid w:val="003C3B84"/>
    <w:rsid w:val="003C61BB"/>
    <w:rsid w:val="003D2A63"/>
    <w:rsid w:val="003D3B72"/>
    <w:rsid w:val="003D51D6"/>
    <w:rsid w:val="003E0D9D"/>
    <w:rsid w:val="003E141B"/>
    <w:rsid w:val="003E1838"/>
    <w:rsid w:val="003E19C7"/>
    <w:rsid w:val="003F0056"/>
    <w:rsid w:val="003F0881"/>
    <w:rsid w:val="003F16E5"/>
    <w:rsid w:val="003F2D7F"/>
    <w:rsid w:val="004047DC"/>
    <w:rsid w:val="00404BBC"/>
    <w:rsid w:val="00414508"/>
    <w:rsid w:val="0042042D"/>
    <w:rsid w:val="004204FC"/>
    <w:rsid w:val="00421938"/>
    <w:rsid w:val="00424EBB"/>
    <w:rsid w:val="00426F1D"/>
    <w:rsid w:val="00430307"/>
    <w:rsid w:val="004401A2"/>
    <w:rsid w:val="00441A04"/>
    <w:rsid w:val="00441ABA"/>
    <w:rsid w:val="00442128"/>
    <w:rsid w:val="0044240B"/>
    <w:rsid w:val="004426A4"/>
    <w:rsid w:val="00444538"/>
    <w:rsid w:val="00444B9E"/>
    <w:rsid w:val="0044796A"/>
    <w:rsid w:val="00447ABD"/>
    <w:rsid w:val="00450B62"/>
    <w:rsid w:val="00453577"/>
    <w:rsid w:val="00457D55"/>
    <w:rsid w:val="004675D5"/>
    <w:rsid w:val="00471C72"/>
    <w:rsid w:val="004737F1"/>
    <w:rsid w:val="0047666A"/>
    <w:rsid w:val="004768F8"/>
    <w:rsid w:val="004776E7"/>
    <w:rsid w:val="004801BD"/>
    <w:rsid w:val="00483D1D"/>
    <w:rsid w:val="004852E9"/>
    <w:rsid w:val="004926A9"/>
    <w:rsid w:val="004931CD"/>
    <w:rsid w:val="00494496"/>
    <w:rsid w:val="00494A1C"/>
    <w:rsid w:val="00494A8C"/>
    <w:rsid w:val="00496269"/>
    <w:rsid w:val="004A28D9"/>
    <w:rsid w:val="004A729D"/>
    <w:rsid w:val="004B2007"/>
    <w:rsid w:val="004B3271"/>
    <w:rsid w:val="004B4565"/>
    <w:rsid w:val="004B5243"/>
    <w:rsid w:val="004B52C5"/>
    <w:rsid w:val="004B5C77"/>
    <w:rsid w:val="004B62A7"/>
    <w:rsid w:val="004B6EE8"/>
    <w:rsid w:val="004C183E"/>
    <w:rsid w:val="004C3F9E"/>
    <w:rsid w:val="004C46DB"/>
    <w:rsid w:val="004D2051"/>
    <w:rsid w:val="004E2305"/>
    <w:rsid w:val="004E4D50"/>
    <w:rsid w:val="004F1D16"/>
    <w:rsid w:val="004F28D3"/>
    <w:rsid w:val="004F4B7D"/>
    <w:rsid w:val="004F6ACD"/>
    <w:rsid w:val="005033E8"/>
    <w:rsid w:val="00504C18"/>
    <w:rsid w:val="00506853"/>
    <w:rsid w:val="005068F5"/>
    <w:rsid w:val="0050776F"/>
    <w:rsid w:val="00512F6D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D60"/>
    <w:rsid w:val="0052445C"/>
    <w:rsid w:val="0052446C"/>
    <w:rsid w:val="00525868"/>
    <w:rsid w:val="005265B5"/>
    <w:rsid w:val="00527B3A"/>
    <w:rsid w:val="00530722"/>
    <w:rsid w:val="0053365C"/>
    <w:rsid w:val="0053468E"/>
    <w:rsid w:val="00536404"/>
    <w:rsid w:val="005401A6"/>
    <w:rsid w:val="00542043"/>
    <w:rsid w:val="005520CE"/>
    <w:rsid w:val="005535BB"/>
    <w:rsid w:val="0055730B"/>
    <w:rsid w:val="00560ED4"/>
    <w:rsid w:val="00562DBF"/>
    <w:rsid w:val="005665F1"/>
    <w:rsid w:val="00571890"/>
    <w:rsid w:val="00573CC8"/>
    <w:rsid w:val="0057414D"/>
    <w:rsid w:val="00576AFC"/>
    <w:rsid w:val="0057700C"/>
    <w:rsid w:val="005820F1"/>
    <w:rsid w:val="005825AB"/>
    <w:rsid w:val="0058345D"/>
    <w:rsid w:val="00585ABA"/>
    <w:rsid w:val="005906F3"/>
    <w:rsid w:val="00590E46"/>
    <w:rsid w:val="00592844"/>
    <w:rsid w:val="005A06F8"/>
    <w:rsid w:val="005B03B2"/>
    <w:rsid w:val="005B69BF"/>
    <w:rsid w:val="005C45A3"/>
    <w:rsid w:val="005C59A7"/>
    <w:rsid w:val="005C5B43"/>
    <w:rsid w:val="005C5E1D"/>
    <w:rsid w:val="005C7B9E"/>
    <w:rsid w:val="005D1583"/>
    <w:rsid w:val="005D2D6E"/>
    <w:rsid w:val="005D5584"/>
    <w:rsid w:val="005D6AE1"/>
    <w:rsid w:val="005D78C3"/>
    <w:rsid w:val="005E2ABB"/>
    <w:rsid w:val="005F0937"/>
    <w:rsid w:val="005F17B5"/>
    <w:rsid w:val="005F1AB4"/>
    <w:rsid w:val="005F2EB8"/>
    <w:rsid w:val="005F5157"/>
    <w:rsid w:val="00604249"/>
    <w:rsid w:val="00604FA2"/>
    <w:rsid w:val="00607F3C"/>
    <w:rsid w:val="00610E34"/>
    <w:rsid w:val="00614038"/>
    <w:rsid w:val="00614105"/>
    <w:rsid w:val="00616B06"/>
    <w:rsid w:val="00617494"/>
    <w:rsid w:val="006237AF"/>
    <w:rsid w:val="006249EE"/>
    <w:rsid w:val="006303B5"/>
    <w:rsid w:val="00630F0A"/>
    <w:rsid w:val="00642131"/>
    <w:rsid w:val="00642F80"/>
    <w:rsid w:val="006435A2"/>
    <w:rsid w:val="00643BDE"/>
    <w:rsid w:val="00645623"/>
    <w:rsid w:val="006513B5"/>
    <w:rsid w:val="00652916"/>
    <w:rsid w:val="00654C08"/>
    <w:rsid w:val="00656B3E"/>
    <w:rsid w:val="00656B62"/>
    <w:rsid w:val="0065701B"/>
    <w:rsid w:val="006607D0"/>
    <w:rsid w:val="00660BA1"/>
    <w:rsid w:val="00664EDF"/>
    <w:rsid w:val="0067213C"/>
    <w:rsid w:val="006721A1"/>
    <w:rsid w:val="006730B0"/>
    <w:rsid w:val="0067432D"/>
    <w:rsid w:val="00682CB6"/>
    <w:rsid w:val="00687C85"/>
    <w:rsid w:val="00697705"/>
    <w:rsid w:val="006A1768"/>
    <w:rsid w:val="006A44C3"/>
    <w:rsid w:val="006A4721"/>
    <w:rsid w:val="006A55D2"/>
    <w:rsid w:val="006A5818"/>
    <w:rsid w:val="006A6725"/>
    <w:rsid w:val="006B09C0"/>
    <w:rsid w:val="006B797F"/>
    <w:rsid w:val="006C1CAC"/>
    <w:rsid w:val="006C637C"/>
    <w:rsid w:val="006C6F0A"/>
    <w:rsid w:val="006D4481"/>
    <w:rsid w:val="006D749D"/>
    <w:rsid w:val="006E1285"/>
    <w:rsid w:val="006E2498"/>
    <w:rsid w:val="006E3848"/>
    <w:rsid w:val="006E3DE1"/>
    <w:rsid w:val="006E4EE6"/>
    <w:rsid w:val="006E6EAB"/>
    <w:rsid w:val="006E7EE0"/>
    <w:rsid w:val="006F1D9F"/>
    <w:rsid w:val="006F3E55"/>
    <w:rsid w:val="0070349A"/>
    <w:rsid w:val="00703744"/>
    <w:rsid w:val="0070471C"/>
    <w:rsid w:val="00710A4A"/>
    <w:rsid w:val="00713F8C"/>
    <w:rsid w:val="00724924"/>
    <w:rsid w:val="00725952"/>
    <w:rsid w:val="00725F86"/>
    <w:rsid w:val="007267E2"/>
    <w:rsid w:val="00732D0D"/>
    <w:rsid w:val="00737CDA"/>
    <w:rsid w:val="00751DDC"/>
    <w:rsid w:val="007627EC"/>
    <w:rsid w:val="00762946"/>
    <w:rsid w:val="00764FE9"/>
    <w:rsid w:val="00765907"/>
    <w:rsid w:val="007704BF"/>
    <w:rsid w:val="007712B7"/>
    <w:rsid w:val="007721AD"/>
    <w:rsid w:val="00772561"/>
    <w:rsid w:val="00775053"/>
    <w:rsid w:val="00777639"/>
    <w:rsid w:val="0077796F"/>
    <w:rsid w:val="00781081"/>
    <w:rsid w:val="0078577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3A9D"/>
    <w:rsid w:val="007B463D"/>
    <w:rsid w:val="007B5DFB"/>
    <w:rsid w:val="007C4F36"/>
    <w:rsid w:val="007C6D77"/>
    <w:rsid w:val="007D1BAC"/>
    <w:rsid w:val="007D48B7"/>
    <w:rsid w:val="007E4CC8"/>
    <w:rsid w:val="007F5CC1"/>
    <w:rsid w:val="008001F4"/>
    <w:rsid w:val="00801141"/>
    <w:rsid w:val="008124BB"/>
    <w:rsid w:val="00814339"/>
    <w:rsid w:val="00817AD7"/>
    <w:rsid w:val="0082008E"/>
    <w:rsid w:val="00826162"/>
    <w:rsid w:val="00827729"/>
    <w:rsid w:val="00831021"/>
    <w:rsid w:val="008339A3"/>
    <w:rsid w:val="00834461"/>
    <w:rsid w:val="00840B67"/>
    <w:rsid w:val="00841DED"/>
    <w:rsid w:val="0084673E"/>
    <w:rsid w:val="00847975"/>
    <w:rsid w:val="00851028"/>
    <w:rsid w:val="00851141"/>
    <w:rsid w:val="0085282A"/>
    <w:rsid w:val="00852E59"/>
    <w:rsid w:val="00861800"/>
    <w:rsid w:val="008629F9"/>
    <w:rsid w:val="008631FE"/>
    <w:rsid w:val="008708A5"/>
    <w:rsid w:val="008876CA"/>
    <w:rsid w:val="00894F54"/>
    <w:rsid w:val="0089648A"/>
    <w:rsid w:val="008971FB"/>
    <w:rsid w:val="008A3477"/>
    <w:rsid w:val="008B023D"/>
    <w:rsid w:val="008B41C6"/>
    <w:rsid w:val="008B6921"/>
    <w:rsid w:val="008B6B5A"/>
    <w:rsid w:val="008C0B43"/>
    <w:rsid w:val="008C2997"/>
    <w:rsid w:val="008C4674"/>
    <w:rsid w:val="008D5A2A"/>
    <w:rsid w:val="008E16AA"/>
    <w:rsid w:val="008E1C8E"/>
    <w:rsid w:val="008F607A"/>
    <w:rsid w:val="008F6DA4"/>
    <w:rsid w:val="009039A3"/>
    <w:rsid w:val="00913489"/>
    <w:rsid w:val="00916691"/>
    <w:rsid w:val="00920BAC"/>
    <w:rsid w:val="00921A3A"/>
    <w:rsid w:val="00925E52"/>
    <w:rsid w:val="0093318B"/>
    <w:rsid w:val="0095203C"/>
    <w:rsid w:val="00952701"/>
    <w:rsid w:val="009547D2"/>
    <w:rsid w:val="00956F0C"/>
    <w:rsid w:val="00961E5E"/>
    <w:rsid w:val="009643D4"/>
    <w:rsid w:val="00964946"/>
    <w:rsid w:val="00965596"/>
    <w:rsid w:val="009660FA"/>
    <w:rsid w:val="009663D1"/>
    <w:rsid w:val="0097362C"/>
    <w:rsid w:val="00976148"/>
    <w:rsid w:val="00976A7B"/>
    <w:rsid w:val="00977559"/>
    <w:rsid w:val="00977B40"/>
    <w:rsid w:val="0098029E"/>
    <w:rsid w:val="009811DD"/>
    <w:rsid w:val="00982B5E"/>
    <w:rsid w:val="009830A4"/>
    <w:rsid w:val="00983D1D"/>
    <w:rsid w:val="00985D6B"/>
    <w:rsid w:val="009A0C75"/>
    <w:rsid w:val="009A0F85"/>
    <w:rsid w:val="009A1C37"/>
    <w:rsid w:val="009A3FEF"/>
    <w:rsid w:val="009A4632"/>
    <w:rsid w:val="009A4DF2"/>
    <w:rsid w:val="009B2BAA"/>
    <w:rsid w:val="009B3878"/>
    <w:rsid w:val="009B7E17"/>
    <w:rsid w:val="009C391A"/>
    <w:rsid w:val="009D0E46"/>
    <w:rsid w:val="009D7A0F"/>
    <w:rsid w:val="009E37D1"/>
    <w:rsid w:val="009F07C6"/>
    <w:rsid w:val="009F395A"/>
    <w:rsid w:val="009F5DAE"/>
    <w:rsid w:val="009F6AF9"/>
    <w:rsid w:val="00A005D2"/>
    <w:rsid w:val="00A00BCC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F86"/>
    <w:rsid w:val="00A31255"/>
    <w:rsid w:val="00A41E71"/>
    <w:rsid w:val="00A459EA"/>
    <w:rsid w:val="00A46656"/>
    <w:rsid w:val="00A46959"/>
    <w:rsid w:val="00A60216"/>
    <w:rsid w:val="00A63A55"/>
    <w:rsid w:val="00A7584A"/>
    <w:rsid w:val="00A828FE"/>
    <w:rsid w:val="00A8319E"/>
    <w:rsid w:val="00A831E7"/>
    <w:rsid w:val="00A857E1"/>
    <w:rsid w:val="00A909CB"/>
    <w:rsid w:val="00A91255"/>
    <w:rsid w:val="00A924A7"/>
    <w:rsid w:val="00A96660"/>
    <w:rsid w:val="00A96EF5"/>
    <w:rsid w:val="00A96FD5"/>
    <w:rsid w:val="00A97984"/>
    <w:rsid w:val="00AA0B81"/>
    <w:rsid w:val="00AA1150"/>
    <w:rsid w:val="00AA441D"/>
    <w:rsid w:val="00AA6786"/>
    <w:rsid w:val="00AA7DA5"/>
    <w:rsid w:val="00AB02DF"/>
    <w:rsid w:val="00AB0F3A"/>
    <w:rsid w:val="00AB5FF5"/>
    <w:rsid w:val="00AB7C76"/>
    <w:rsid w:val="00AC39D9"/>
    <w:rsid w:val="00AC7598"/>
    <w:rsid w:val="00AD3979"/>
    <w:rsid w:val="00AE13E1"/>
    <w:rsid w:val="00AE5A8F"/>
    <w:rsid w:val="00AE63D8"/>
    <w:rsid w:val="00AF4918"/>
    <w:rsid w:val="00AF55C2"/>
    <w:rsid w:val="00B07F07"/>
    <w:rsid w:val="00B12469"/>
    <w:rsid w:val="00B16EFD"/>
    <w:rsid w:val="00B23EE3"/>
    <w:rsid w:val="00B25244"/>
    <w:rsid w:val="00B2532D"/>
    <w:rsid w:val="00B33ECA"/>
    <w:rsid w:val="00B442DF"/>
    <w:rsid w:val="00B44337"/>
    <w:rsid w:val="00B602C1"/>
    <w:rsid w:val="00B61E3D"/>
    <w:rsid w:val="00B65A34"/>
    <w:rsid w:val="00B672D5"/>
    <w:rsid w:val="00B705F3"/>
    <w:rsid w:val="00B71A60"/>
    <w:rsid w:val="00B71C31"/>
    <w:rsid w:val="00B7692B"/>
    <w:rsid w:val="00B83010"/>
    <w:rsid w:val="00B83115"/>
    <w:rsid w:val="00B91084"/>
    <w:rsid w:val="00B96F9F"/>
    <w:rsid w:val="00B97BF6"/>
    <w:rsid w:val="00BA2695"/>
    <w:rsid w:val="00BA4120"/>
    <w:rsid w:val="00BA5587"/>
    <w:rsid w:val="00BA5BCA"/>
    <w:rsid w:val="00BB14FF"/>
    <w:rsid w:val="00BB27D3"/>
    <w:rsid w:val="00BB3B00"/>
    <w:rsid w:val="00BB3D2D"/>
    <w:rsid w:val="00BB7674"/>
    <w:rsid w:val="00BC19C9"/>
    <w:rsid w:val="00BC40BA"/>
    <w:rsid w:val="00BC4232"/>
    <w:rsid w:val="00BC4331"/>
    <w:rsid w:val="00BC4DC3"/>
    <w:rsid w:val="00BC72A1"/>
    <w:rsid w:val="00BD2FB1"/>
    <w:rsid w:val="00BD44A0"/>
    <w:rsid w:val="00BD5C69"/>
    <w:rsid w:val="00BD5CC1"/>
    <w:rsid w:val="00BD78BF"/>
    <w:rsid w:val="00BD7EBC"/>
    <w:rsid w:val="00BE3410"/>
    <w:rsid w:val="00BF3C7F"/>
    <w:rsid w:val="00C01813"/>
    <w:rsid w:val="00C025A5"/>
    <w:rsid w:val="00C074FD"/>
    <w:rsid w:val="00C10B3C"/>
    <w:rsid w:val="00C16D3A"/>
    <w:rsid w:val="00C22B56"/>
    <w:rsid w:val="00C315E2"/>
    <w:rsid w:val="00C32669"/>
    <w:rsid w:val="00C33D91"/>
    <w:rsid w:val="00C35104"/>
    <w:rsid w:val="00C43F9F"/>
    <w:rsid w:val="00C453C9"/>
    <w:rsid w:val="00C53EE8"/>
    <w:rsid w:val="00C54A56"/>
    <w:rsid w:val="00C631EB"/>
    <w:rsid w:val="00C64006"/>
    <w:rsid w:val="00C648D7"/>
    <w:rsid w:val="00C66496"/>
    <w:rsid w:val="00C708BC"/>
    <w:rsid w:val="00C74E2B"/>
    <w:rsid w:val="00C75099"/>
    <w:rsid w:val="00C76CDF"/>
    <w:rsid w:val="00C8306A"/>
    <w:rsid w:val="00C8413B"/>
    <w:rsid w:val="00C878FD"/>
    <w:rsid w:val="00C977F5"/>
    <w:rsid w:val="00C97DEC"/>
    <w:rsid w:val="00CA31AF"/>
    <w:rsid w:val="00CA61A3"/>
    <w:rsid w:val="00CB0D71"/>
    <w:rsid w:val="00CB1124"/>
    <w:rsid w:val="00CB7652"/>
    <w:rsid w:val="00CC3FD1"/>
    <w:rsid w:val="00CC6EBA"/>
    <w:rsid w:val="00CD3051"/>
    <w:rsid w:val="00CE07E8"/>
    <w:rsid w:val="00CE19DE"/>
    <w:rsid w:val="00CE1DC4"/>
    <w:rsid w:val="00CE5586"/>
    <w:rsid w:val="00CE5631"/>
    <w:rsid w:val="00CE781A"/>
    <w:rsid w:val="00CF027D"/>
    <w:rsid w:val="00CF1480"/>
    <w:rsid w:val="00CF1657"/>
    <w:rsid w:val="00CF2EB3"/>
    <w:rsid w:val="00CF537B"/>
    <w:rsid w:val="00D0195C"/>
    <w:rsid w:val="00D02064"/>
    <w:rsid w:val="00D05AB2"/>
    <w:rsid w:val="00D124B9"/>
    <w:rsid w:val="00D1374A"/>
    <w:rsid w:val="00D17002"/>
    <w:rsid w:val="00D20D16"/>
    <w:rsid w:val="00D27C86"/>
    <w:rsid w:val="00D343F5"/>
    <w:rsid w:val="00D418E6"/>
    <w:rsid w:val="00D54A99"/>
    <w:rsid w:val="00D562D7"/>
    <w:rsid w:val="00D6120E"/>
    <w:rsid w:val="00D62224"/>
    <w:rsid w:val="00D638B0"/>
    <w:rsid w:val="00D6530D"/>
    <w:rsid w:val="00D65B2B"/>
    <w:rsid w:val="00D77D9B"/>
    <w:rsid w:val="00D80066"/>
    <w:rsid w:val="00D8680B"/>
    <w:rsid w:val="00D90791"/>
    <w:rsid w:val="00D910F2"/>
    <w:rsid w:val="00D912BF"/>
    <w:rsid w:val="00D94F6D"/>
    <w:rsid w:val="00D96925"/>
    <w:rsid w:val="00D97268"/>
    <w:rsid w:val="00D97872"/>
    <w:rsid w:val="00DA0979"/>
    <w:rsid w:val="00DA214A"/>
    <w:rsid w:val="00DA67A8"/>
    <w:rsid w:val="00DA77A9"/>
    <w:rsid w:val="00DB06B9"/>
    <w:rsid w:val="00DB53B4"/>
    <w:rsid w:val="00DC142D"/>
    <w:rsid w:val="00DC2390"/>
    <w:rsid w:val="00DC2829"/>
    <w:rsid w:val="00DC67EA"/>
    <w:rsid w:val="00DD0E0D"/>
    <w:rsid w:val="00DD62C9"/>
    <w:rsid w:val="00DE15BA"/>
    <w:rsid w:val="00DE3881"/>
    <w:rsid w:val="00DE668C"/>
    <w:rsid w:val="00DF02A8"/>
    <w:rsid w:val="00DF2318"/>
    <w:rsid w:val="00DF33C5"/>
    <w:rsid w:val="00DF4AF0"/>
    <w:rsid w:val="00DF6ED5"/>
    <w:rsid w:val="00E000A7"/>
    <w:rsid w:val="00E01675"/>
    <w:rsid w:val="00E06A06"/>
    <w:rsid w:val="00E11F6D"/>
    <w:rsid w:val="00E138DA"/>
    <w:rsid w:val="00E16408"/>
    <w:rsid w:val="00E17F79"/>
    <w:rsid w:val="00E2267A"/>
    <w:rsid w:val="00E22AB4"/>
    <w:rsid w:val="00E24BEE"/>
    <w:rsid w:val="00E25B57"/>
    <w:rsid w:val="00E2661D"/>
    <w:rsid w:val="00E26D52"/>
    <w:rsid w:val="00E274BC"/>
    <w:rsid w:val="00E30E5D"/>
    <w:rsid w:val="00E3166C"/>
    <w:rsid w:val="00E32F87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6131A"/>
    <w:rsid w:val="00E65EB9"/>
    <w:rsid w:val="00E66FB0"/>
    <w:rsid w:val="00E7376E"/>
    <w:rsid w:val="00E8128D"/>
    <w:rsid w:val="00E859EF"/>
    <w:rsid w:val="00E85DBC"/>
    <w:rsid w:val="00E871F6"/>
    <w:rsid w:val="00E8773F"/>
    <w:rsid w:val="00E9350E"/>
    <w:rsid w:val="00E95A5E"/>
    <w:rsid w:val="00E969C9"/>
    <w:rsid w:val="00E97DD2"/>
    <w:rsid w:val="00EA1A53"/>
    <w:rsid w:val="00EA3AA1"/>
    <w:rsid w:val="00EA4D66"/>
    <w:rsid w:val="00EC31FA"/>
    <w:rsid w:val="00EC66FB"/>
    <w:rsid w:val="00EC708A"/>
    <w:rsid w:val="00EC73F4"/>
    <w:rsid w:val="00ED11FD"/>
    <w:rsid w:val="00ED73E1"/>
    <w:rsid w:val="00EE1DBE"/>
    <w:rsid w:val="00EE2903"/>
    <w:rsid w:val="00EE2C4C"/>
    <w:rsid w:val="00EE4E4D"/>
    <w:rsid w:val="00EE5844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123D5"/>
    <w:rsid w:val="00F13DB4"/>
    <w:rsid w:val="00F14C3F"/>
    <w:rsid w:val="00F20D7E"/>
    <w:rsid w:val="00F211E3"/>
    <w:rsid w:val="00F3087E"/>
    <w:rsid w:val="00F32D4A"/>
    <w:rsid w:val="00F35008"/>
    <w:rsid w:val="00F366B6"/>
    <w:rsid w:val="00F41A65"/>
    <w:rsid w:val="00F44340"/>
    <w:rsid w:val="00F45318"/>
    <w:rsid w:val="00F465CD"/>
    <w:rsid w:val="00F52677"/>
    <w:rsid w:val="00F54E1E"/>
    <w:rsid w:val="00F61F7E"/>
    <w:rsid w:val="00F67F96"/>
    <w:rsid w:val="00F71664"/>
    <w:rsid w:val="00F72DCB"/>
    <w:rsid w:val="00F745E5"/>
    <w:rsid w:val="00F803F0"/>
    <w:rsid w:val="00F835C9"/>
    <w:rsid w:val="00F844F4"/>
    <w:rsid w:val="00F91C73"/>
    <w:rsid w:val="00F96459"/>
    <w:rsid w:val="00F975E2"/>
    <w:rsid w:val="00FA1608"/>
    <w:rsid w:val="00FA743A"/>
    <w:rsid w:val="00FB0E21"/>
    <w:rsid w:val="00FB1AC4"/>
    <w:rsid w:val="00FC0DC1"/>
    <w:rsid w:val="00FC4032"/>
    <w:rsid w:val="00FC7C3F"/>
    <w:rsid w:val="00FD734E"/>
    <w:rsid w:val="00FE060C"/>
    <w:rsid w:val="00FE479B"/>
    <w:rsid w:val="00FE6DB5"/>
    <w:rsid w:val="00FE7B94"/>
    <w:rsid w:val="00FF17A4"/>
    <w:rsid w:val="00FF2599"/>
    <w:rsid w:val="00FF4A70"/>
    <w:rsid w:val="00FF4C3C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esecw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athan@allfivesinfive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rin@allfivesinfiv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9228-3A7D-4319-98F3-5C4B547F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Guest</cp:lastModifiedBy>
  <cp:revision>29</cp:revision>
  <cp:lastPrinted>2016-08-18T16:32:00Z</cp:lastPrinted>
  <dcterms:created xsi:type="dcterms:W3CDTF">2016-08-17T04:36:00Z</dcterms:created>
  <dcterms:modified xsi:type="dcterms:W3CDTF">2016-10-20T17:30:00Z</dcterms:modified>
</cp:coreProperties>
</file>